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2DAE" w14:textId="77777777" w:rsidR="00923110" w:rsidRPr="00923110" w:rsidRDefault="00923110" w:rsidP="00923110">
      <w:pPr>
        <w:pStyle w:val="BodyText"/>
        <w:numPr>
          <w:ilvl w:val="0"/>
          <w:numId w:val="15"/>
        </w:numPr>
        <w:rPr>
          <w:b/>
          <w:bCs/>
        </w:rPr>
      </w:pPr>
      <w:r w:rsidRPr="00923110">
        <w:rPr>
          <w:b/>
          <w:bCs/>
        </w:rPr>
        <w:t>Description</w:t>
      </w:r>
    </w:p>
    <w:p w14:paraId="55B43976" w14:textId="77777777" w:rsidR="00923110" w:rsidRPr="00923110" w:rsidRDefault="00923110" w:rsidP="00923110">
      <w:pPr>
        <w:pStyle w:val="BodyText"/>
      </w:pPr>
      <w:r w:rsidRPr="00923110">
        <w:t>The life of a freelancer can be incredible fulfilling, but it comes with its pitfalls. I lived through many of the challenges that freelancers today experience everyday: cashflow on the edge, chasing late invoice payments from clients, and the constant pressure that downtime in-between contracts </w:t>
      </w:r>
      <w:proofErr w:type="gramStart"/>
      <w:r w:rsidRPr="00923110">
        <w:t>brings</w:t>
      </w:r>
      <w:proofErr w:type="gramEnd"/>
      <w:r w:rsidRPr="00923110">
        <w:t>.</w:t>
      </w:r>
    </w:p>
    <w:p w14:paraId="7E0D481E" w14:textId="77777777" w:rsidR="00923110" w:rsidRPr="00923110" w:rsidRDefault="00923110" w:rsidP="00923110">
      <w:pPr>
        <w:pStyle w:val="BodyText"/>
      </w:pPr>
      <w:r w:rsidRPr="00923110">
        <w:t>As Director for Individual Practitioners, I want to harness our collective lived experience to help bring about change. It’s why I am excited to be driving the Arts Council’s vision for creative and cultural practitioners.</w:t>
      </w:r>
    </w:p>
    <w:p w14:paraId="29A96ACA" w14:textId="77777777" w:rsidR="00923110" w:rsidRPr="00923110" w:rsidRDefault="00923110" w:rsidP="00923110">
      <w:pPr>
        <w:numPr>
          <w:ilvl w:val="0"/>
          <w:numId w:val="15"/>
        </w:num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20"/>
        <w:outlineLvl w:val="1"/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</w:pPr>
      <w:r w:rsidRPr="00923110"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  <w:t>Description</w:t>
      </w:r>
    </w:p>
    <w:p w14:paraId="6372A3B1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The life of a freelancer can be incredible fulfilling, but it comes with its pitfalls. I lived through many of the challenges that freelancers today experience everyday: cashflow on the edge, chasing late invoice payments from clients, and the constant pressure that downtime in-between contracts </w:t>
      </w:r>
      <w:proofErr w:type="gramStart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brings</w:t>
      </w:r>
      <w:proofErr w:type="gramEnd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.</w:t>
      </w:r>
    </w:p>
    <w:p w14:paraId="3FFEB51D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As Director for Individual Practitioners, I want to harness our collective lived experience to help bring about change. It’s why I am excited to be driving the Arts Council’s vision for creative and cultural practitioners.</w:t>
      </w:r>
    </w:p>
    <w:p w14:paraId="1F75BFC3" w14:textId="77777777" w:rsidR="00923110" w:rsidRPr="00923110" w:rsidRDefault="00923110" w:rsidP="00923110">
      <w:pPr>
        <w:numPr>
          <w:ilvl w:val="0"/>
          <w:numId w:val="15"/>
        </w:num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20"/>
        <w:outlineLvl w:val="1"/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</w:pPr>
      <w:r w:rsidRPr="00923110"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  <w:t>Description</w:t>
      </w:r>
    </w:p>
    <w:p w14:paraId="034A4E45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The life of a freelancer can be incredible fulfilling, but it comes with its pitfalls. I lived through many of the challenges that freelancers today experience everyday: cashflow on the edge, chasing late invoice payments from clients, and the constant pressure that downtime in-between contracts </w:t>
      </w:r>
      <w:proofErr w:type="gramStart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brings</w:t>
      </w:r>
      <w:proofErr w:type="gramEnd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.</w:t>
      </w:r>
    </w:p>
    <w:p w14:paraId="54A969E8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As Director for Individual Practitioners, I want to harness our collective lived experience to help bring about change. It’s why I am excited to be driving the Arts Council’s vision for creative and cultural practitioners.</w:t>
      </w:r>
    </w:p>
    <w:p w14:paraId="70184E72" w14:textId="77777777" w:rsidR="00923110" w:rsidRPr="00923110" w:rsidRDefault="00923110" w:rsidP="00923110">
      <w:pPr>
        <w:numPr>
          <w:ilvl w:val="0"/>
          <w:numId w:val="15"/>
        </w:num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20"/>
        <w:outlineLvl w:val="1"/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</w:pPr>
      <w:r w:rsidRPr="00923110"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  <w:t>Description</w:t>
      </w:r>
    </w:p>
    <w:p w14:paraId="6F865E80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The life of a freelancer can be incredible fulfilling, but it comes with its pitfalls. I lived through many of the challenges that freelancers today experience everyday: cashflow on the edge, chasing late invoice payments from clients, and the constant pressure that downtime in-between contracts </w:t>
      </w:r>
      <w:proofErr w:type="gramStart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brings</w:t>
      </w:r>
      <w:proofErr w:type="gramEnd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.</w:t>
      </w:r>
    </w:p>
    <w:p w14:paraId="10E454B5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As Director for Individual Practitioners, I want to harness our collective lived experience to help bring about change. It’s why I am excited to be driving the Arts Council’s vision for creative and cultural practitioners.</w:t>
      </w:r>
    </w:p>
    <w:p w14:paraId="4DA44EBE" w14:textId="77777777" w:rsidR="00923110" w:rsidRPr="00923110" w:rsidRDefault="00923110" w:rsidP="00923110">
      <w:pPr>
        <w:numPr>
          <w:ilvl w:val="0"/>
          <w:numId w:val="15"/>
        </w:num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20"/>
        <w:outlineLvl w:val="1"/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</w:pPr>
      <w:r w:rsidRPr="00923110">
        <w:rPr>
          <w:rFonts w:ascii="Univers" w:eastAsia="Times New Roman" w:hAnsi="Univers" w:cs="Times New Roman"/>
          <w:b/>
          <w:bCs/>
          <w:color w:val="000000"/>
          <w:sz w:val="36"/>
          <w:szCs w:val="36"/>
          <w:lang w:eastAsia="en-GB"/>
        </w:rPr>
        <w:t>Description</w:t>
      </w:r>
    </w:p>
    <w:p w14:paraId="336DA604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 xml:space="preserve">The life of a freelancer can be incredible fulfilling, but it comes with its pitfalls. I lived through many of the challenges that freelancers today experience </w:t>
      </w: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lastRenderedPageBreak/>
        <w:t>everyday: cashflow on the edge, chasing late invoice payments from clients, and the constant pressure that downtime in-between contracts </w:t>
      </w:r>
      <w:proofErr w:type="gramStart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brings</w:t>
      </w:r>
      <w:proofErr w:type="gramEnd"/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.</w:t>
      </w:r>
    </w:p>
    <w:p w14:paraId="1086BCE0" w14:textId="77777777" w:rsidR="00923110" w:rsidRPr="00923110" w:rsidRDefault="00923110" w:rsidP="00923110">
      <w:pPr>
        <w:pBdr>
          <w:top w:val="single" w:sz="2" w:space="0" w:color="AFB4B6"/>
          <w:left w:val="single" w:sz="2" w:space="0" w:color="AFB4B6"/>
          <w:bottom w:val="single" w:sz="2" w:space="0" w:color="AFB4B6"/>
          <w:right w:val="single" w:sz="2" w:space="0" w:color="AFB4B6"/>
        </w:pBdr>
        <w:shd w:val="clear" w:color="auto" w:fill="FFFFFF"/>
        <w:spacing w:after="100" w:afterAutospacing="1"/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</w:pPr>
      <w:r w:rsidRPr="00923110">
        <w:rPr>
          <w:rFonts w:ascii="Univers" w:eastAsia="Times New Roman" w:hAnsi="Univers" w:cs="Times New Roman"/>
          <w:color w:val="000000"/>
          <w:sz w:val="24"/>
          <w:szCs w:val="24"/>
          <w:lang w:eastAsia="en-GB"/>
        </w:rPr>
        <w:t>As Director for Individual Practitioners, I want to harness our collective lived experience to help bring about change. It’s why I am excited to be driving the Arts Council’s vision for creative and cultural practitioners.</w:t>
      </w:r>
    </w:p>
    <w:p w14:paraId="179541D0" w14:textId="77777777" w:rsidR="00456957" w:rsidRPr="00B404D8" w:rsidRDefault="00456957" w:rsidP="00456957">
      <w:pPr>
        <w:pStyle w:val="BodyText"/>
      </w:pPr>
    </w:p>
    <w:sectPr w:rsidR="00456957" w:rsidRPr="00B404D8" w:rsidSect="004569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12BD" w14:textId="77777777" w:rsidR="000B028C" w:rsidRDefault="000B028C" w:rsidP="00E72AD1">
      <w:r>
        <w:separator/>
      </w:r>
    </w:p>
    <w:p w14:paraId="0BB0D9CB" w14:textId="77777777" w:rsidR="000B028C" w:rsidRDefault="000B028C"/>
    <w:p w14:paraId="1AA00169" w14:textId="77777777" w:rsidR="000B028C" w:rsidRDefault="000B028C"/>
    <w:p w14:paraId="0762E99F" w14:textId="77777777" w:rsidR="000B028C" w:rsidRDefault="000B028C"/>
    <w:p w14:paraId="78A92F62" w14:textId="77777777" w:rsidR="000B028C" w:rsidRDefault="000B028C"/>
  </w:endnote>
  <w:endnote w:type="continuationSeparator" w:id="0">
    <w:p w14:paraId="4261B12D" w14:textId="77777777" w:rsidR="000B028C" w:rsidRDefault="000B028C" w:rsidP="00E72AD1">
      <w:r>
        <w:continuationSeparator/>
      </w:r>
    </w:p>
    <w:p w14:paraId="38D6E94F" w14:textId="77777777" w:rsidR="000B028C" w:rsidRDefault="000B028C"/>
    <w:p w14:paraId="27C14D00" w14:textId="77777777" w:rsidR="000B028C" w:rsidRDefault="000B028C"/>
    <w:p w14:paraId="3DB3AF8C" w14:textId="77777777" w:rsidR="000B028C" w:rsidRDefault="000B028C"/>
    <w:p w14:paraId="316270B1" w14:textId="77777777" w:rsidR="000B028C" w:rsidRDefault="000B0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r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3370785"/>
      <w:docPartObj>
        <w:docPartGallery w:val="Page Numbers (Bottom of Page)"/>
        <w:docPartUnique/>
      </w:docPartObj>
    </w:sdtPr>
    <w:sdtContent>
      <w:p w14:paraId="3C321205" w14:textId="77777777" w:rsidR="00597F3C" w:rsidRDefault="00597F3C" w:rsidP="00CE30D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EA0E13" w14:textId="77777777" w:rsidR="00597F3C" w:rsidRDefault="00597F3C" w:rsidP="00CE30DC">
    <w:pPr>
      <w:pStyle w:val="Footer"/>
    </w:pPr>
  </w:p>
  <w:p w14:paraId="192ADAF4" w14:textId="77777777" w:rsidR="00A8680F" w:rsidRDefault="00A8680F"/>
  <w:p w14:paraId="1C1E7346" w14:textId="77777777" w:rsidR="0073241C" w:rsidRDefault="0073241C"/>
  <w:p w14:paraId="5738F37C" w14:textId="77777777" w:rsidR="0073241C" w:rsidRDefault="007324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27A" w14:textId="77777777" w:rsidR="000238CD" w:rsidRPr="000238CD" w:rsidRDefault="000238CD" w:rsidP="000238CD">
    <w:pPr>
      <w:pStyle w:val="Footer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BEA0" w14:textId="77777777" w:rsidR="00E870DE" w:rsidRPr="008F0BF4" w:rsidRDefault="00E870DE" w:rsidP="00E870DE">
    <w:pPr>
      <w:pStyle w:val="Footer"/>
      <w:spacing w:line="360" w:lineRule="auto"/>
      <w:jc w:val="right"/>
      <w:rPr>
        <w:rFonts w:asciiTheme="majorHAnsi" w:hAnsiTheme="majorHAnsi"/>
        <w:color w:val="AEAEAE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E4AD" w14:textId="77777777" w:rsidR="000B028C" w:rsidRDefault="000B028C" w:rsidP="00E72AD1">
      <w:r>
        <w:separator/>
      </w:r>
    </w:p>
    <w:p w14:paraId="647AA3FA" w14:textId="77777777" w:rsidR="000B028C" w:rsidRDefault="000B028C"/>
    <w:p w14:paraId="4FF1AA93" w14:textId="77777777" w:rsidR="000B028C" w:rsidRDefault="000B028C"/>
    <w:p w14:paraId="0529B3CE" w14:textId="77777777" w:rsidR="000B028C" w:rsidRDefault="000B028C"/>
    <w:p w14:paraId="2BE3969E" w14:textId="77777777" w:rsidR="000B028C" w:rsidRDefault="000B028C"/>
  </w:footnote>
  <w:footnote w:type="continuationSeparator" w:id="0">
    <w:p w14:paraId="4481189F" w14:textId="77777777" w:rsidR="000B028C" w:rsidRDefault="000B028C" w:rsidP="00E72AD1">
      <w:r>
        <w:continuationSeparator/>
      </w:r>
    </w:p>
    <w:p w14:paraId="279A72DD" w14:textId="77777777" w:rsidR="000B028C" w:rsidRDefault="000B028C"/>
    <w:p w14:paraId="6B355FB9" w14:textId="77777777" w:rsidR="000B028C" w:rsidRDefault="000B028C"/>
    <w:p w14:paraId="79A63B6F" w14:textId="77777777" w:rsidR="000B028C" w:rsidRDefault="000B028C"/>
    <w:p w14:paraId="7942FBA5" w14:textId="77777777" w:rsidR="000B028C" w:rsidRDefault="000B0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FE9A" w14:textId="77777777" w:rsidR="00B52CD1" w:rsidRDefault="00B52C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6868" w14:textId="77777777" w:rsidR="0006472E" w:rsidRDefault="0006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4.4pt;height:44.4pt" o:bullet="t">
        <v:imagedata r:id="rId1" o:title="Orange bullet"/>
      </v:shape>
    </w:pict>
  </w:numPicBullet>
  <w:numPicBullet w:numPicBulletId="1">
    <w:pict>
      <v:shape id="_x0000_i1051" type="#_x0000_t75" style="width:44.4pt;height:44.4pt" o:bullet="t">
        <v:imagedata r:id="rId2" o:title="White bullet"/>
      </v:shape>
    </w:pict>
  </w:numPicBullet>
  <w:abstractNum w:abstractNumId="0" w15:restartNumberingAfterBreak="0">
    <w:nsid w:val="FFFFFF7C"/>
    <w:multiLevelType w:val="singleLevel"/>
    <w:tmpl w:val="ED5A4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9E3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E04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CAD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49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E4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04E7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B743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085110"/>
    <w:multiLevelType w:val="hybridMultilevel"/>
    <w:tmpl w:val="98929E24"/>
    <w:lvl w:ilvl="0" w:tplc="9F561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957011"/>
    <w:multiLevelType w:val="multilevel"/>
    <w:tmpl w:val="B50C22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91002C"/>
    <w:multiLevelType w:val="hybridMultilevel"/>
    <w:tmpl w:val="6A1897D0"/>
    <w:lvl w:ilvl="0" w:tplc="6CDC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A53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20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C2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0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6B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4B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47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4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836B51"/>
    <w:multiLevelType w:val="hybridMultilevel"/>
    <w:tmpl w:val="37DA05B6"/>
    <w:lvl w:ilvl="0" w:tplc="00BC8730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4"/>
      </w:pPr>
      <w:rPr>
        <w:rFonts w:ascii="Surt Medium" w:hAnsi="Surt Medium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1DFE"/>
    <w:multiLevelType w:val="hybridMultilevel"/>
    <w:tmpl w:val="821258E2"/>
    <w:lvl w:ilvl="0" w:tplc="22BC09E6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0C34"/>
    <w:multiLevelType w:val="multilevel"/>
    <w:tmpl w:val="53007A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710EAB"/>
    <w:multiLevelType w:val="multilevel"/>
    <w:tmpl w:val="66D69DA4"/>
    <w:lvl w:ilvl="0">
      <w:start w:val="1"/>
      <w:numFmt w:val="decimal"/>
      <w:pStyle w:val="ListParagrap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Paragraph1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Paragraph111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F0F5573"/>
    <w:multiLevelType w:val="multilevel"/>
    <w:tmpl w:val="3A227208"/>
    <w:lvl w:ilvl="0">
      <w:start w:val="1"/>
      <w:numFmt w:val="decimal"/>
      <w:lvlText w:val="Appendix %1."/>
      <w:lvlJc w:val="left"/>
      <w:pPr>
        <w:ind w:left="6096" w:firstLine="0"/>
      </w:pPr>
    </w:lvl>
    <w:lvl w:ilvl="1">
      <w:start w:val="1"/>
      <w:numFmt w:val="decimal"/>
      <w:lvlText w:val="Appendix %1.%2."/>
      <w:lvlJc w:val="left"/>
      <w:pPr>
        <w:ind w:left="851" w:hanging="851"/>
      </w:pPr>
    </w:lvl>
    <w:lvl w:ilvl="2">
      <w:start w:val="1"/>
      <w:numFmt w:val="decimal"/>
      <w:lvlText w:val="Appendix 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8135F0"/>
    <w:multiLevelType w:val="hybridMultilevel"/>
    <w:tmpl w:val="D05C1516"/>
    <w:lvl w:ilvl="0" w:tplc="7548C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237E6"/>
    <w:multiLevelType w:val="hybridMultilevel"/>
    <w:tmpl w:val="7EDA15AA"/>
    <w:lvl w:ilvl="0" w:tplc="838C2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C27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80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85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8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E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C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6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8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9B6D48"/>
    <w:multiLevelType w:val="hybridMultilevel"/>
    <w:tmpl w:val="5EA2FC76"/>
    <w:lvl w:ilvl="0" w:tplc="BE94E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053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4D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0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E3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2A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E4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08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2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446306"/>
    <w:multiLevelType w:val="multilevel"/>
    <w:tmpl w:val="AF3E6F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8C3E5C"/>
    <w:multiLevelType w:val="hybridMultilevel"/>
    <w:tmpl w:val="E0A22CEA"/>
    <w:lvl w:ilvl="0" w:tplc="AE5EBCE4">
      <w:start w:val="1"/>
      <w:numFmt w:val="bullet"/>
      <w:pStyle w:val="ListBullet3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6BEC17E2"/>
    <w:multiLevelType w:val="multilevel"/>
    <w:tmpl w:val="9BDA78A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0C20920"/>
    <w:multiLevelType w:val="multilevel"/>
    <w:tmpl w:val="E4508C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0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097314435">
    <w:abstractNumId w:val="19"/>
  </w:num>
  <w:num w:numId="2" w16cid:durableId="1489204944">
    <w:abstractNumId w:val="13"/>
  </w:num>
  <w:num w:numId="3" w16cid:durableId="1528636938">
    <w:abstractNumId w:val="12"/>
  </w:num>
  <w:num w:numId="4" w16cid:durableId="2114543972">
    <w:abstractNumId w:val="11"/>
  </w:num>
  <w:num w:numId="5" w16cid:durableId="355467849">
    <w:abstractNumId w:val="20"/>
  </w:num>
  <w:num w:numId="6" w16cid:durableId="1449619464">
    <w:abstractNumId w:val="15"/>
  </w:num>
  <w:num w:numId="7" w16cid:durableId="1520121835">
    <w:abstractNumId w:val="5"/>
  </w:num>
  <w:num w:numId="8" w16cid:durableId="1017123883">
    <w:abstractNumId w:val="4"/>
  </w:num>
  <w:num w:numId="9" w16cid:durableId="748423862">
    <w:abstractNumId w:val="6"/>
  </w:num>
  <w:num w:numId="10" w16cid:durableId="75981015">
    <w:abstractNumId w:val="3"/>
  </w:num>
  <w:num w:numId="11" w16cid:durableId="1308827282">
    <w:abstractNumId w:val="2"/>
  </w:num>
  <w:num w:numId="12" w16cid:durableId="716003173">
    <w:abstractNumId w:val="1"/>
  </w:num>
  <w:num w:numId="13" w16cid:durableId="700931946">
    <w:abstractNumId w:val="0"/>
  </w:num>
  <w:num w:numId="14" w16cid:durableId="1341784380">
    <w:abstractNumId w:val="21"/>
  </w:num>
  <w:num w:numId="15" w16cid:durableId="2098597905">
    <w:abstractNumId w:val="22"/>
  </w:num>
  <w:num w:numId="16" w16cid:durableId="1709330370">
    <w:abstractNumId w:val="8"/>
  </w:num>
  <w:num w:numId="17" w16cid:durableId="1001356168">
    <w:abstractNumId w:val="17"/>
  </w:num>
  <w:num w:numId="18" w16cid:durableId="1741513491">
    <w:abstractNumId w:val="18"/>
  </w:num>
  <w:num w:numId="19" w16cid:durableId="237834633">
    <w:abstractNumId w:val="10"/>
  </w:num>
  <w:num w:numId="20" w16cid:durableId="1415127575">
    <w:abstractNumId w:val="12"/>
    <w:lvlOverride w:ilvl="0">
      <w:startOverride w:val="1"/>
    </w:lvlOverride>
  </w:num>
  <w:num w:numId="21" w16cid:durableId="2086761090">
    <w:abstractNumId w:val="16"/>
  </w:num>
  <w:num w:numId="22" w16cid:durableId="468130387">
    <w:abstractNumId w:val="9"/>
  </w:num>
  <w:num w:numId="23" w16cid:durableId="1779984682">
    <w:abstractNumId w:val="14"/>
  </w:num>
  <w:num w:numId="24" w16cid:durableId="778526888">
    <w:abstractNumId w:val="12"/>
    <w:lvlOverride w:ilvl="0">
      <w:startOverride w:val="1"/>
    </w:lvlOverride>
  </w:num>
  <w:num w:numId="25" w16cid:durableId="861555550">
    <w:abstractNumId w:val="11"/>
    <w:lvlOverride w:ilvl="0">
      <w:startOverride w:val="1"/>
    </w:lvlOverride>
  </w:num>
  <w:num w:numId="26" w16cid:durableId="824205995">
    <w:abstractNumId w:val="20"/>
    <w:lvlOverride w:ilvl="0">
      <w:startOverride w:val="1"/>
    </w:lvlOverride>
  </w:num>
  <w:num w:numId="27" w16cid:durableId="143721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10"/>
    <w:rsid w:val="0000016D"/>
    <w:rsid w:val="000013CA"/>
    <w:rsid w:val="00004D36"/>
    <w:rsid w:val="000121D7"/>
    <w:rsid w:val="000163C5"/>
    <w:rsid w:val="000200C4"/>
    <w:rsid w:val="000238CD"/>
    <w:rsid w:val="00025555"/>
    <w:rsid w:val="00030D2E"/>
    <w:rsid w:val="00051213"/>
    <w:rsid w:val="000642F0"/>
    <w:rsid w:val="0006472E"/>
    <w:rsid w:val="00064FBD"/>
    <w:rsid w:val="00071E00"/>
    <w:rsid w:val="00081B29"/>
    <w:rsid w:val="00087DD2"/>
    <w:rsid w:val="000950C6"/>
    <w:rsid w:val="000A1CC7"/>
    <w:rsid w:val="000A70EB"/>
    <w:rsid w:val="000B028C"/>
    <w:rsid w:val="000B215E"/>
    <w:rsid w:val="000C00A6"/>
    <w:rsid w:val="000C135B"/>
    <w:rsid w:val="000C4035"/>
    <w:rsid w:val="000C718D"/>
    <w:rsid w:val="000D333A"/>
    <w:rsid w:val="000E2613"/>
    <w:rsid w:val="000E61A2"/>
    <w:rsid w:val="000E75B5"/>
    <w:rsid w:val="000F0AD0"/>
    <w:rsid w:val="001000C4"/>
    <w:rsid w:val="00101EE0"/>
    <w:rsid w:val="0010489F"/>
    <w:rsid w:val="00105E19"/>
    <w:rsid w:val="00106B27"/>
    <w:rsid w:val="00111A5C"/>
    <w:rsid w:val="00115504"/>
    <w:rsid w:val="00137734"/>
    <w:rsid w:val="00137E13"/>
    <w:rsid w:val="00156DEE"/>
    <w:rsid w:val="00162515"/>
    <w:rsid w:val="0016309D"/>
    <w:rsid w:val="00172D4E"/>
    <w:rsid w:val="00175897"/>
    <w:rsid w:val="001A35E0"/>
    <w:rsid w:val="001A4D79"/>
    <w:rsid w:val="001A6B77"/>
    <w:rsid w:val="001B4332"/>
    <w:rsid w:val="001B6AB0"/>
    <w:rsid w:val="001C4E59"/>
    <w:rsid w:val="001C6C8A"/>
    <w:rsid w:val="001D23B9"/>
    <w:rsid w:val="001E051C"/>
    <w:rsid w:val="001E6C47"/>
    <w:rsid w:val="00200718"/>
    <w:rsid w:val="002035AB"/>
    <w:rsid w:val="00205146"/>
    <w:rsid w:val="0020643F"/>
    <w:rsid w:val="00206A6F"/>
    <w:rsid w:val="00207C9F"/>
    <w:rsid w:val="00210021"/>
    <w:rsid w:val="00213038"/>
    <w:rsid w:val="00213243"/>
    <w:rsid w:val="002155DD"/>
    <w:rsid w:val="00215ABD"/>
    <w:rsid w:val="00215D0D"/>
    <w:rsid w:val="00216CBA"/>
    <w:rsid w:val="00217B89"/>
    <w:rsid w:val="00223B2C"/>
    <w:rsid w:val="00223CA0"/>
    <w:rsid w:val="0022569C"/>
    <w:rsid w:val="0022658E"/>
    <w:rsid w:val="00227B24"/>
    <w:rsid w:val="00235164"/>
    <w:rsid w:val="00240CB7"/>
    <w:rsid w:val="00245908"/>
    <w:rsid w:val="0025687D"/>
    <w:rsid w:val="002604B5"/>
    <w:rsid w:val="0026087B"/>
    <w:rsid w:val="00262CF9"/>
    <w:rsid w:val="002738EE"/>
    <w:rsid w:val="00280B0F"/>
    <w:rsid w:val="00290C27"/>
    <w:rsid w:val="00295877"/>
    <w:rsid w:val="002B014A"/>
    <w:rsid w:val="002B4911"/>
    <w:rsid w:val="002B7E77"/>
    <w:rsid w:val="002C5913"/>
    <w:rsid w:val="002C5C6A"/>
    <w:rsid w:val="002D178A"/>
    <w:rsid w:val="002D4CD6"/>
    <w:rsid w:val="002D784E"/>
    <w:rsid w:val="002E49D4"/>
    <w:rsid w:val="003008BF"/>
    <w:rsid w:val="00300D42"/>
    <w:rsid w:val="00302BA8"/>
    <w:rsid w:val="003037D8"/>
    <w:rsid w:val="00303907"/>
    <w:rsid w:val="00303A30"/>
    <w:rsid w:val="00307941"/>
    <w:rsid w:val="003142F3"/>
    <w:rsid w:val="00323686"/>
    <w:rsid w:val="00323E4D"/>
    <w:rsid w:val="00327135"/>
    <w:rsid w:val="003271D6"/>
    <w:rsid w:val="003301F5"/>
    <w:rsid w:val="00335382"/>
    <w:rsid w:val="00335706"/>
    <w:rsid w:val="00340414"/>
    <w:rsid w:val="003442B7"/>
    <w:rsid w:val="00344301"/>
    <w:rsid w:val="0034489E"/>
    <w:rsid w:val="0034779E"/>
    <w:rsid w:val="003478C9"/>
    <w:rsid w:val="00352E4C"/>
    <w:rsid w:val="00357A4F"/>
    <w:rsid w:val="003610AA"/>
    <w:rsid w:val="00363473"/>
    <w:rsid w:val="00373D86"/>
    <w:rsid w:val="00382D6D"/>
    <w:rsid w:val="00386154"/>
    <w:rsid w:val="00387BBF"/>
    <w:rsid w:val="00390991"/>
    <w:rsid w:val="003913AF"/>
    <w:rsid w:val="00391CF3"/>
    <w:rsid w:val="00393A69"/>
    <w:rsid w:val="003A1D23"/>
    <w:rsid w:val="003A36F2"/>
    <w:rsid w:val="003A54BA"/>
    <w:rsid w:val="003B07C3"/>
    <w:rsid w:val="003B4534"/>
    <w:rsid w:val="003B5B8F"/>
    <w:rsid w:val="003B787B"/>
    <w:rsid w:val="003C0AE2"/>
    <w:rsid w:val="003C344B"/>
    <w:rsid w:val="003C4A9E"/>
    <w:rsid w:val="003C59F5"/>
    <w:rsid w:val="003D0624"/>
    <w:rsid w:val="003D10B7"/>
    <w:rsid w:val="003E38E9"/>
    <w:rsid w:val="00402248"/>
    <w:rsid w:val="00405CA9"/>
    <w:rsid w:val="00413F5E"/>
    <w:rsid w:val="004228AD"/>
    <w:rsid w:val="004273E2"/>
    <w:rsid w:val="004313DF"/>
    <w:rsid w:val="0043159B"/>
    <w:rsid w:val="00433495"/>
    <w:rsid w:val="00436352"/>
    <w:rsid w:val="0044221C"/>
    <w:rsid w:val="004445C4"/>
    <w:rsid w:val="004507B2"/>
    <w:rsid w:val="00453FF8"/>
    <w:rsid w:val="00454015"/>
    <w:rsid w:val="00456957"/>
    <w:rsid w:val="004612DC"/>
    <w:rsid w:val="00466DEC"/>
    <w:rsid w:val="00467CDA"/>
    <w:rsid w:val="004913EA"/>
    <w:rsid w:val="00491ED6"/>
    <w:rsid w:val="004932A9"/>
    <w:rsid w:val="00493A62"/>
    <w:rsid w:val="004A1402"/>
    <w:rsid w:val="004A6A55"/>
    <w:rsid w:val="004B13A1"/>
    <w:rsid w:val="004B3314"/>
    <w:rsid w:val="004B55E9"/>
    <w:rsid w:val="004B640A"/>
    <w:rsid w:val="004C4AA4"/>
    <w:rsid w:val="004D2D22"/>
    <w:rsid w:val="004D65DF"/>
    <w:rsid w:val="004E06AD"/>
    <w:rsid w:val="004E5E5B"/>
    <w:rsid w:val="004F439C"/>
    <w:rsid w:val="004F49C2"/>
    <w:rsid w:val="0051061E"/>
    <w:rsid w:val="0051129D"/>
    <w:rsid w:val="005114EB"/>
    <w:rsid w:val="005176ED"/>
    <w:rsid w:val="00521200"/>
    <w:rsid w:val="00524B4F"/>
    <w:rsid w:val="00530939"/>
    <w:rsid w:val="00535E12"/>
    <w:rsid w:val="0054399C"/>
    <w:rsid w:val="00566DF4"/>
    <w:rsid w:val="00573525"/>
    <w:rsid w:val="00582893"/>
    <w:rsid w:val="00597F3C"/>
    <w:rsid w:val="005A10E9"/>
    <w:rsid w:val="005A340A"/>
    <w:rsid w:val="005C2C89"/>
    <w:rsid w:val="005E4498"/>
    <w:rsid w:val="005E47F7"/>
    <w:rsid w:val="005E48A3"/>
    <w:rsid w:val="005E4E99"/>
    <w:rsid w:val="005F0358"/>
    <w:rsid w:val="005F09CF"/>
    <w:rsid w:val="005F0D65"/>
    <w:rsid w:val="005F3E48"/>
    <w:rsid w:val="005F4DEA"/>
    <w:rsid w:val="005F570B"/>
    <w:rsid w:val="005F67F1"/>
    <w:rsid w:val="00601592"/>
    <w:rsid w:val="0060347C"/>
    <w:rsid w:val="0061432B"/>
    <w:rsid w:val="006162A8"/>
    <w:rsid w:val="00632BCC"/>
    <w:rsid w:val="006373A5"/>
    <w:rsid w:val="006431BB"/>
    <w:rsid w:val="00652BCA"/>
    <w:rsid w:val="00663086"/>
    <w:rsid w:val="0066314E"/>
    <w:rsid w:val="00667876"/>
    <w:rsid w:val="00670471"/>
    <w:rsid w:val="00682D78"/>
    <w:rsid w:val="00684F9D"/>
    <w:rsid w:val="00685FD4"/>
    <w:rsid w:val="0068709D"/>
    <w:rsid w:val="00687A69"/>
    <w:rsid w:val="00687F68"/>
    <w:rsid w:val="00694D94"/>
    <w:rsid w:val="006973E5"/>
    <w:rsid w:val="006A165B"/>
    <w:rsid w:val="006A6C3B"/>
    <w:rsid w:val="006A76D7"/>
    <w:rsid w:val="006A7A4F"/>
    <w:rsid w:val="006B11D0"/>
    <w:rsid w:val="006C3024"/>
    <w:rsid w:val="006D69B0"/>
    <w:rsid w:val="006D69CD"/>
    <w:rsid w:val="006D6A57"/>
    <w:rsid w:val="006E2C18"/>
    <w:rsid w:val="006E498F"/>
    <w:rsid w:val="006E57B1"/>
    <w:rsid w:val="006F6858"/>
    <w:rsid w:val="006F6CA1"/>
    <w:rsid w:val="00711000"/>
    <w:rsid w:val="00714396"/>
    <w:rsid w:val="007219A9"/>
    <w:rsid w:val="00723ED0"/>
    <w:rsid w:val="00725E70"/>
    <w:rsid w:val="00726320"/>
    <w:rsid w:val="00731D8F"/>
    <w:rsid w:val="0073241C"/>
    <w:rsid w:val="00733B0A"/>
    <w:rsid w:val="00735E4F"/>
    <w:rsid w:val="00744C94"/>
    <w:rsid w:val="007620AE"/>
    <w:rsid w:val="00762F79"/>
    <w:rsid w:val="0077232C"/>
    <w:rsid w:val="00772EAF"/>
    <w:rsid w:val="00773A46"/>
    <w:rsid w:val="0078509A"/>
    <w:rsid w:val="007960FC"/>
    <w:rsid w:val="007A12A6"/>
    <w:rsid w:val="007B1ED4"/>
    <w:rsid w:val="007B5391"/>
    <w:rsid w:val="007C4850"/>
    <w:rsid w:val="007D3D03"/>
    <w:rsid w:val="007D6112"/>
    <w:rsid w:val="007D7FE0"/>
    <w:rsid w:val="007E7029"/>
    <w:rsid w:val="007F0CEA"/>
    <w:rsid w:val="007F2D36"/>
    <w:rsid w:val="007F3508"/>
    <w:rsid w:val="007F7A3E"/>
    <w:rsid w:val="008005C7"/>
    <w:rsid w:val="00810965"/>
    <w:rsid w:val="008118E1"/>
    <w:rsid w:val="00812E5E"/>
    <w:rsid w:val="00823F70"/>
    <w:rsid w:val="008262FC"/>
    <w:rsid w:val="0082683E"/>
    <w:rsid w:val="00841448"/>
    <w:rsid w:val="00841844"/>
    <w:rsid w:val="00841B0D"/>
    <w:rsid w:val="00847B12"/>
    <w:rsid w:val="00854AA3"/>
    <w:rsid w:val="00855459"/>
    <w:rsid w:val="00855F8F"/>
    <w:rsid w:val="008560F7"/>
    <w:rsid w:val="00856E96"/>
    <w:rsid w:val="008570E4"/>
    <w:rsid w:val="00861C38"/>
    <w:rsid w:val="00864622"/>
    <w:rsid w:val="00871F35"/>
    <w:rsid w:val="00875449"/>
    <w:rsid w:val="00877AD7"/>
    <w:rsid w:val="00880F7C"/>
    <w:rsid w:val="00884405"/>
    <w:rsid w:val="00896B4D"/>
    <w:rsid w:val="008A1966"/>
    <w:rsid w:val="008B19B1"/>
    <w:rsid w:val="008B39F3"/>
    <w:rsid w:val="008B4B97"/>
    <w:rsid w:val="008C5672"/>
    <w:rsid w:val="008D4481"/>
    <w:rsid w:val="008E183A"/>
    <w:rsid w:val="008E26D1"/>
    <w:rsid w:val="008E4AEF"/>
    <w:rsid w:val="008F0BF4"/>
    <w:rsid w:val="0091312D"/>
    <w:rsid w:val="00923110"/>
    <w:rsid w:val="00923643"/>
    <w:rsid w:val="00925A08"/>
    <w:rsid w:val="00930308"/>
    <w:rsid w:val="00943BC9"/>
    <w:rsid w:val="009477E2"/>
    <w:rsid w:val="0096190E"/>
    <w:rsid w:val="00961B79"/>
    <w:rsid w:val="009629FF"/>
    <w:rsid w:val="00963669"/>
    <w:rsid w:val="009637C0"/>
    <w:rsid w:val="0096418A"/>
    <w:rsid w:val="00965F98"/>
    <w:rsid w:val="00971BC1"/>
    <w:rsid w:val="009900AD"/>
    <w:rsid w:val="009976B4"/>
    <w:rsid w:val="009A3692"/>
    <w:rsid w:val="009A5017"/>
    <w:rsid w:val="009B2BBE"/>
    <w:rsid w:val="009B30D3"/>
    <w:rsid w:val="009B3E63"/>
    <w:rsid w:val="009C2BF6"/>
    <w:rsid w:val="009C36F4"/>
    <w:rsid w:val="009C7895"/>
    <w:rsid w:val="009D48C8"/>
    <w:rsid w:val="009D747F"/>
    <w:rsid w:val="009E24F2"/>
    <w:rsid w:val="009E5F0F"/>
    <w:rsid w:val="009E63D6"/>
    <w:rsid w:val="009E6496"/>
    <w:rsid w:val="009F1BCE"/>
    <w:rsid w:val="009F1C14"/>
    <w:rsid w:val="009F4266"/>
    <w:rsid w:val="009F71ED"/>
    <w:rsid w:val="009F7671"/>
    <w:rsid w:val="00A15D8F"/>
    <w:rsid w:val="00A16672"/>
    <w:rsid w:val="00A16CB4"/>
    <w:rsid w:val="00A25C0E"/>
    <w:rsid w:val="00A30E29"/>
    <w:rsid w:val="00A3375C"/>
    <w:rsid w:val="00A33D53"/>
    <w:rsid w:val="00A357D5"/>
    <w:rsid w:val="00A368FD"/>
    <w:rsid w:val="00A43387"/>
    <w:rsid w:val="00A54F96"/>
    <w:rsid w:val="00A61E94"/>
    <w:rsid w:val="00A625CC"/>
    <w:rsid w:val="00A62FE8"/>
    <w:rsid w:val="00A66387"/>
    <w:rsid w:val="00A667B1"/>
    <w:rsid w:val="00A66C81"/>
    <w:rsid w:val="00A676D2"/>
    <w:rsid w:val="00A756ED"/>
    <w:rsid w:val="00A8680F"/>
    <w:rsid w:val="00A86BBD"/>
    <w:rsid w:val="00A9725A"/>
    <w:rsid w:val="00AA22EE"/>
    <w:rsid w:val="00AB27BA"/>
    <w:rsid w:val="00AB40DA"/>
    <w:rsid w:val="00AC123F"/>
    <w:rsid w:val="00AD48DE"/>
    <w:rsid w:val="00AD4985"/>
    <w:rsid w:val="00AD61AA"/>
    <w:rsid w:val="00AE19E2"/>
    <w:rsid w:val="00AE291A"/>
    <w:rsid w:val="00AE6604"/>
    <w:rsid w:val="00AE6BD2"/>
    <w:rsid w:val="00AE777E"/>
    <w:rsid w:val="00AF3A47"/>
    <w:rsid w:val="00AF57E4"/>
    <w:rsid w:val="00B01009"/>
    <w:rsid w:val="00B01B61"/>
    <w:rsid w:val="00B03D38"/>
    <w:rsid w:val="00B1125C"/>
    <w:rsid w:val="00B119CE"/>
    <w:rsid w:val="00B140CC"/>
    <w:rsid w:val="00B15459"/>
    <w:rsid w:val="00B2099C"/>
    <w:rsid w:val="00B24833"/>
    <w:rsid w:val="00B261FC"/>
    <w:rsid w:val="00B404D8"/>
    <w:rsid w:val="00B41C36"/>
    <w:rsid w:val="00B42229"/>
    <w:rsid w:val="00B44DC3"/>
    <w:rsid w:val="00B52CD1"/>
    <w:rsid w:val="00B553B9"/>
    <w:rsid w:val="00B56973"/>
    <w:rsid w:val="00B67A3D"/>
    <w:rsid w:val="00B83817"/>
    <w:rsid w:val="00B86753"/>
    <w:rsid w:val="00B91BDA"/>
    <w:rsid w:val="00B94208"/>
    <w:rsid w:val="00BB04B7"/>
    <w:rsid w:val="00BB1EF6"/>
    <w:rsid w:val="00BB37F2"/>
    <w:rsid w:val="00BB3E97"/>
    <w:rsid w:val="00BB44F3"/>
    <w:rsid w:val="00BB5541"/>
    <w:rsid w:val="00BC22CF"/>
    <w:rsid w:val="00BD6300"/>
    <w:rsid w:val="00BE07AF"/>
    <w:rsid w:val="00BE19FF"/>
    <w:rsid w:val="00BE5A31"/>
    <w:rsid w:val="00C006B9"/>
    <w:rsid w:val="00C047BE"/>
    <w:rsid w:val="00C06772"/>
    <w:rsid w:val="00C24046"/>
    <w:rsid w:val="00C246A0"/>
    <w:rsid w:val="00C25651"/>
    <w:rsid w:val="00C26C0E"/>
    <w:rsid w:val="00C2774B"/>
    <w:rsid w:val="00C30800"/>
    <w:rsid w:val="00C32840"/>
    <w:rsid w:val="00C377B2"/>
    <w:rsid w:val="00C416B2"/>
    <w:rsid w:val="00C46426"/>
    <w:rsid w:val="00C56615"/>
    <w:rsid w:val="00C72588"/>
    <w:rsid w:val="00C7428A"/>
    <w:rsid w:val="00C76694"/>
    <w:rsid w:val="00C76ADC"/>
    <w:rsid w:val="00C80CE2"/>
    <w:rsid w:val="00C838F9"/>
    <w:rsid w:val="00C8577B"/>
    <w:rsid w:val="00C86309"/>
    <w:rsid w:val="00C91F05"/>
    <w:rsid w:val="00C9226F"/>
    <w:rsid w:val="00C963F1"/>
    <w:rsid w:val="00CA1669"/>
    <w:rsid w:val="00CC366E"/>
    <w:rsid w:val="00CC4336"/>
    <w:rsid w:val="00CE30DC"/>
    <w:rsid w:val="00CE3DBF"/>
    <w:rsid w:val="00CE46A1"/>
    <w:rsid w:val="00CF0798"/>
    <w:rsid w:val="00CF6BE0"/>
    <w:rsid w:val="00D01148"/>
    <w:rsid w:val="00D05BAC"/>
    <w:rsid w:val="00D0616A"/>
    <w:rsid w:val="00D06FDF"/>
    <w:rsid w:val="00D0760A"/>
    <w:rsid w:val="00D11BCB"/>
    <w:rsid w:val="00D24CA9"/>
    <w:rsid w:val="00D33106"/>
    <w:rsid w:val="00D42F69"/>
    <w:rsid w:val="00D43262"/>
    <w:rsid w:val="00D434A1"/>
    <w:rsid w:val="00D6183B"/>
    <w:rsid w:val="00D6593D"/>
    <w:rsid w:val="00D673A9"/>
    <w:rsid w:val="00D67AE7"/>
    <w:rsid w:val="00D75363"/>
    <w:rsid w:val="00D8062E"/>
    <w:rsid w:val="00D86A90"/>
    <w:rsid w:val="00DA03B1"/>
    <w:rsid w:val="00DA13EB"/>
    <w:rsid w:val="00DA24FC"/>
    <w:rsid w:val="00DA2C39"/>
    <w:rsid w:val="00DA3F3D"/>
    <w:rsid w:val="00DA4723"/>
    <w:rsid w:val="00DC0E36"/>
    <w:rsid w:val="00DC418D"/>
    <w:rsid w:val="00DD6A2E"/>
    <w:rsid w:val="00DE3D26"/>
    <w:rsid w:val="00DF0F49"/>
    <w:rsid w:val="00DF4980"/>
    <w:rsid w:val="00DF4DAD"/>
    <w:rsid w:val="00E01A84"/>
    <w:rsid w:val="00E02BDC"/>
    <w:rsid w:val="00E02CCD"/>
    <w:rsid w:val="00E0465C"/>
    <w:rsid w:val="00E06767"/>
    <w:rsid w:val="00E12484"/>
    <w:rsid w:val="00E25515"/>
    <w:rsid w:val="00E26099"/>
    <w:rsid w:val="00E27DB8"/>
    <w:rsid w:val="00E3326A"/>
    <w:rsid w:val="00E4238D"/>
    <w:rsid w:val="00E427D7"/>
    <w:rsid w:val="00E47466"/>
    <w:rsid w:val="00E50DF3"/>
    <w:rsid w:val="00E5554A"/>
    <w:rsid w:val="00E6128E"/>
    <w:rsid w:val="00E61B58"/>
    <w:rsid w:val="00E64621"/>
    <w:rsid w:val="00E70832"/>
    <w:rsid w:val="00E708B7"/>
    <w:rsid w:val="00E71AA7"/>
    <w:rsid w:val="00E72AD1"/>
    <w:rsid w:val="00E76B45"/>
    <w:rsid w:val="00E77546"/>
    <w:rsid w:val="00E83620"/>
    <w:rsid w:val="00E841D0"/>
    <w:rsid w:val="00E8521E"/>
    <w:rsid w:val="00E86010"/>
    <w:rsid w:val="00E870DE"/>
    <w:rsid w:val="00E93345"/>
    <w:rsid w:val="00E9633A"/>
    <w:rsid w:val="00E97F3A"/>
    <w:rsid w:val="00EA12A4"/>
    <w:rsid w:val="00EB6789"/>
    <w:rsid w:val="00EB7026"/>
    <w:rsid w:val="00EB70BC"/>
    <w:rsid w:val="00EB7AA2"/>
    <w:rsid w:val="00EC08CE"/>
    <w:rsid w:val="00EC1A08"/>
    <w:rsid w:val="00EC1F45"/>
    <w:rsid w:val="00ED1C83"/>
    <w:rsid w:val="00ED2BA2"/>
    <w:rsid w:val="00ED795F"/>
    <w:rsid w:val="00EE4D49"/>
    <w:rsid w:val="00EE7D4C"/>
    <w:rsid w:val="00EF0117"/>
    <w:rsid w:val="00EF6C98"/>
    <w:rsid w:val="00F0528E"/>
    <w:rsid w:val="00F05305"/>
    <w:rsid w:val="00F057F9"/>
    <w:rsid w:val="00F14318"/>
    <w:rsid w:val="00F147C3"/>
    <w:rsid w:val="00F23346"/>
    <w:rsid w:val="00F25145"/>
    <w:rsid w:val="00F46BBD"/>
    <w:rsid w:val="00F54D62"/>
    <w:rsid w:val="00F55907"/>
    <w:rsid w:val="00F5696E"/>
    <w:rsid w:val="00F62CEB"/>
    <w:rsid w:val="00F70F67"/>
    <w:rsid w:val="00F71C30"/>
    <w:rsid w:val="00F71F9D"/>
    <w:rsid w:val="00F72CF9"/>
    <w:rsid w:val="00F80CF2"/>
    <w:rsid w:val="00F87337"/>
    <w:rsid w:val="00F87D60"/>
    <w:rsid w:val="00F93E34"/>
    <w:rsid w:val="00F94DE8"/>
    <w:rsid w:val="00FA0725"/>
    <w:rsid w:val="00FA2203"/>
    <w:rsid w:val="00FA32DB"/>
    <w:rsid w:val="00FA4EA2"/>
    <w:rsid w:val="00FB2C23"/>
    <w:rsid w:val="00FB5A51"/>
    <w:rsid w:val="00FD273D"/>
    <w:rsid w:val="00FD27A0"/>
    <w:rsid w:val="00FD41FB"/>
    <w:rsid w:val="00FD4572"/>
    <w:rsid w:val="00FF04E7"/>
    <w:rsid w:val="00FF1DB4"/>
    <w:rsid w:val="00FF50C3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588837"/>
  <w14:defaultImageDpi w14:val="330"/>
  <w15:chartTrackingRefBased/>
  <w15:docId w15:val="{E89F3AFE-28D8-4B3F-B6C3-DA9C2C5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="Times New Roman (Body CS)"/>
        <w:color w:val="000000" w:themeColor="text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570B"/>
  </w:style>
  <w:style w:type="paragraph" w:styleId="Heading10">
    <w:name w:val="heading 1"/>
    <w:basedOn w:val="Normal"/>
    <w:next w:val="BodyText"/>
    <w:link w:val="Heading1Char"/>
    <w:uiPriority w:val="2"/>
    <w:qFormat/>
    <w:rsid w:val="005F570B"/>
    <w:pPr>
      <w:spacing w:before="480" w:after="240"/>
      <w:outlineLvl w:val="0"/>
    </w:pPr>
    <w:rPr>
      <w:rFonts w:asciiTheme="majorHAnsi" w:hAnsiTheme="majorHAnsi"/>
      <w:b/>
      <w:bCs/>
      <w:color w:val="1E1869" w:themeColor="accent2"/>
      <w:sz w:val="40"/>
      <w:szCs w:val="28"/>
    </w:rPr>
  </w:style>
  <w:style w:type="paragraph" w:styleId="Heading20">
    <w:name w:val="heading 2"/>
    <w:basedOn w:val="Normal"/>
    <w:next w:val="BodyText"/>
    <w:link w:val="Heading2Char"/>
    <w:uiPriority w:val="9"/>
    <w:qFormat/>
    <w:rsid w:val="005F570B"/>
    <w:pPr>
      <w:keepNext/>
      <w:keepLines/>
      <w:numPr>
        <w:ilvl w:val="1"/>
        <w:numId w:val="15"/>
      </w:numPr>
      <w:spacing w:before="360" w:after="240"/>
      <w:outlineLvl w:val="1"/>
    </w:pPr>
    <w:rPr>
      <w:rFonts w:eastAsiaTheme="majorEastAsia" w:cstheme="majorBidi"/>
      <w:bCs/>
      <w:color w:val="1E1869" w:themeColor="accent2"/>
      <w:sz w:val="32"/>
      <w:szCs w:val="32"/>
    </w:rPr>
  </w:style>
  <w:style w:type="paragraph" w:styleId="Heading30">
    <w:name w:val="heading 3"/>
    <w:basedOn w:val="Normal"/>
    <w:next w:val="BodyText"/>
    <w:link w:val="Heading3Char"/>
    <w:uiPriority w:val="2"/>
    <w:qFormat/>
    <w:rsid w:val="005F570B"/>
    <w:pPr>
      <w:spacing w:before="240" w:after="120"/>
      <w:outlineLvl w:val="2"/>
    </w:pPr>
    <w:rPr>
      <w:rFonts w:cstheme="majorBidi"/>
      <w:b/>
      <w:sz w:val="24"/>
      <w:szCs w:val="24"/>
    </w:rPr>
  </w:style>
  <w:style w:type="paragraph" w:styleId="Heading40">
    <w:name w:val="heading 4"/>
    <w:basedOn w:val="Normal"/>
    <w:next w:val="BodyText"/>
    <w:link w:val="Heading4Char"/>
    <w:uiPriority w:val="2"/>
    <w:qFormat/>
    <w:rsid w:val="00F057F9"/>
    <w:pPr>
      <w:keepNext/>
      <w:keepLines/>
      <w:spacing w:before="120" w:after="120" w:line="264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231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70E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231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231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231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231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uiPriority w:val="9"/>
    <w:rsid w:val="00A625CC"/>
    <w:pPr>
      <w:snapToGrid w:val="0"/>
      <w:spacing w:after="360" w:line="720" w:lineRule="exact"/>
      <w:ind w:right="2835"/>
    </w:pPr>
    <w:rPr>
      <w:rFonts w:asciiTheme="majorHAnsi" w:hAnsiTheme="majorHAnsi"/>
      <w:b/>
      <w:bCs/>
      <w:color w:val="FFFFFF" w:themeColor="background1"/>
      <w:sz w:val="72"/>
      <w:szCs w:val="28"/>
    </w:rPr>
  </w:style>
  <w:style w:type="paragraph" w:customStyle="1" w:styleId="DocumentSubtitle">
    <w:name w:val="Document Subtitle"/>
    <w:basedOn w:val="DocumentTitle"/>
    <w:uiPriority w:val="10"/>
    <w:qFormat/>
    <w:rsid w:val="007D7FE0"/>
    <w:pPr>
      <w:spacing w:line="440" w:lineRule="exact"/>
    </w:pPr>
    <w:rPr>
      <w:b w:val="0"/>
      <w:bCs w:val="0"/>
      <w:sz w:val="44"/>
      <w:szCs w:val="20"/>
    </w:rPr>
  </w:style>
  <w:style w:type="paragraph" w:styleId="BodyText">
    <w:name w:val="Body Text"/>
    <w:basedOn w:val="Normal"/>
    <w:link w:val="BodyTextChar"/>
    <w:qFormat/>
    <w:rsid w:val="006A7A4F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6A7A4F"/>
  </w:style>
  <w:style w:type="paragraph" w:styleId="Footer">
    <w:name w:val="footer"/>
    <w:basedOn w:val="Normal"/>
    <w:link w:val="FooterChar"/>
    <w:uiPriority w:val="15"/>
    <w:rsid w:val="00CE30DC"/>
    <w:pPr>
      <w:spacing w:line="264" w:lineRule="auto"/>
    </w:pPr>
    <w:rPr>
      <w:color w:val="757575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15"/>
    <w:rsid w:val="000B215E"/>
    <w:rPr>
      <w:color w:val="757575"/>
      <w:sz w:val="14"/>
      <w:szCs w:val="14"/>
    </w:rPr>
  </w:style>
  <w:style w:type="character" w:customStyle="1" w:styleId="Heading1Char">
    <w:name w:val="Heading 1 Char"/>
    <w:basedOn w:val="DefaultParagraphFont"/>
    <w:link w:val="Heading10"/>
    <w:uiPriority w:val="2"/>
    <w:rsid w:val="005F570B"/>
    <w:rPr>
      <w:rFonts w:asciiTheme="majorHAnsi" w:hAnsiTheme="majorHAnsi"/>
      <w:b/>
      <w:bCs/>
      <w:color w:val="1E1869" w:themeColor="accent2"/>
      <w:sz w:val="40"/>
      <w:szCs w:val="28"/>
    </w:rPr>
  </w:style>
  <w:style w:type="character" w:customStyle="1" w:styleId="Heading2Char">
    <w:name w:val="Heading 2 Char"/>
    <w:basedOn w:val="DefaultParagraphFont"/>
    <w:link w:val="Heading20"/>
    <w:uiPriority w:val="9"/>
    <w:rsid w:val="005F570B"/>
    <w:rPr>
      <w:rFonts w:eastAsiaTheme="majorEastAsia" w:cstheme="majorBidi"/>
      <w:bCs/>
      <w:color w:val="1E1869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0"/>
    <w:uiPriority w:val="2"/>
    <w:rsid w:val="005F570B"/>
    <w:rPr>
      <w:rFonts w:cstheme="majorBidi"/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EB7026"/>
    <w:pPr>
      <w:numPr>
        <w:numId w:val="23"/>
      </w:numPr>
      <w:spacing w:after="120" w:line="288" w:lineRule="auto"/>
    </w:pPr>
    <w:rPr>
      <w:bCs/>
    </w:rPr>
  </w:style>
  <w:style w:type="paragraph" w:customStyle="1" w:styleId="ListParagraph11">
    <w:name w:val="List Paragraph 1.1"/>
    <w:basedOn w:val="ListParagraph"/>
    <w:uiPriority w:val="1"/>
    <w:qFormat/>
    <w:rsid w:val="00EB7026"/>
    <w:pPr>
      <w:numPr>
        <w:ilvl w:val="1"/>
      </w:numPr>
    </w:pPr>
    <w:rPr>
      <w:bCs w:val="0"/>
      <w:szCs w:val="16"/>
    </w:rPr>
  </w:style>
  <w:style w:type="paragraph" w:customStyle="1" w:styleId="ListParagraph111">
    <w:name w:val="List Paragraph 1.1.1"/>
    <w:basedOn w:val="ListParagraph"/>
    <w:uiPriority w:val="1"/>
    <w:rsid w:val="00EB7026"/>
    <w:pPr>
      <w:numPr>
        <w:ilvl w:val="2"/>
      </w:numPr>
    </w:pPr>
    <w:rPr>
      <w:bCs w:val="0"/>
    </w:rPr>
  </w:style>
  <w:style w:type="paragraph" w:styleId="ListBullet">
    <w:name w:val="List Bullet"/>
    <w:basedOn w:val="Normal"/>
    <w:uiPriority w:val="1"/>
    <w:qFormat/>
    <w:rsid w:val="000B215E"/>
    <w:pPr>
      <w:numPr>
        <w:numId w:val="3"/>
      </w:numPr>
      <w:spacing w:after="120" w:line="288" w:lineRule="auto"/>
    </w:pPr>
  </w:style>
  <w:style w:type="paragraph" w:customStyle="1" w:styleId="Heading2">
    <w:name w:val="# Heading 2"/>
    <w:basedOn w:val="Heading20"/>
    <w:next w:val="BodyText"/>
    <w:uiPriority w:val="2"/>
    <w:qFormat/>
    <w:rsid w:val="005F570B"/>
    <w:pPr>
      <w:numPr>
        <w:numId w:val="22"/>
      </w:numPr>
      <w:ind w:left="567" w:hanging="567"/>
    </w:pPr>
    <w:rPr>
      <w:rFonts w:cstheme="minorHAnsi"/>
    </w:rPr>
  </w:style>
  <w:style w:type="paragraph" w:customStyle="1" w:styleId="Heading3">
    <w:name w:val="# Heading 3"/>
    <w:basedOn w:val="Heading30"/>
    <w:next w:val="BodyText"/>
    <w:uiPriority w:val="2"/>
    <w:rsid w:val="005F570B"/>
    <w:pPr>
      <w:numPr>
        <w:ilvl w:val="2"/>
        <w:numId w:val="22"/>
      </w:numPr>
    </w:pPr>
    <w:rPr>
      <w:rFonts w:asciiTheme="minorHAnsi" w:hAnsiTheme="minorHAnsi"/>
    </w:rPr>
  </w:style>
  <w:style w:type="paragraph" w:styleId="ListBullet2">
    <w:name w:val="List Bullet 2"/>
    <w:basedOn w:val="Normal"/>
    <w:uiPriority w:val="1"/>
    <w:qFormat/>
    <w:rsid w:val="000B215E"/>
    <w:pPr>
      <w:numPr>
        <w:numId w:val="4"/>
      </w:numPr>
      <w:spacing w:after="120" w:line="288" w:lineRule="auto"/>
    </w:pPr>
    <w:rPr>
      <w:rFonts w:cstheme="minorBidi"/>
      <w:szCs w:val="17"/>
    </w:rPr>
  </w:style>
  <w:style w:type="paragraph" w:styleId="ListBullet3">
    <w:name w:val="List Bullet 3"/>
    <w:basedOn w:val="Normal"/>
    <w:uiPriority w:val="1"/>
    <w:rsid w:val="000B215E"/>
    <w:pPr>
      <w:numPr>
        <w:numId w:val="5"/>
      </w:numPr>
      <w:spacing w:after="120" w:line="288" w:lineRule="auto"/>
    </w:pPr>
    <w:rPr>
      <w:rFonts w:asciiTheme="majorHAnsi" w:hAnsiTheme="majorHAnsi" w:cstheme="minorBidi"/>
      <w:szCs w:val="17"/>
    </w:rPr>
  </w:style>
  <w:style w:type="paragraph" w:styleId="Caption">
    <w:name w:val="caption"/>
    <w:basedOn w:val="Normal"/>
    <w:next w:val="BodyText"/>
    <w:uiPriority w:val="1"/>
    <w:qFormat/>
    <w:rsid w:val="00213243"/>
    <w:pPr>
      <w:spacing w:before="120" w:after="240"/>
    </w:pPr>
    <w:rPr>
      <w:rFonts w:ascii="Avenir Next LT Pro Demi" w:hAnsi="Avenir Next LT Pro Demi" w:cstheme="minorBidi"/>
    </w:rPr>
  </w:style>
  <w:style w:type="paragraph" w:customStyle="1" w:styleId="Appendix">
    <w:name w:val="Appendix"/>
    <w:basedOn w:val="Heading10"/>
    <w:next w:val="BodyText"/>
    <w:uiPriority w:val="4"/>
    <w:qFormat/>
    <w:rsid w:val="003610AA"/>
    <w:pPr>
      <w:pageBreakBefore/>
    </w:pPr>
  </w:style>
  <w:style w:type="paragraph" w:customStyle="1" w:styleId="Footnote">
    <w:name w:val="Footnote"/>
    <w:basedOn w:val="Normal"/>
    <w:next w:val="BodyText"/>
    <w:uiPriority w:val="1"/>
    <w:qFormat/>
    <w:rsid w:val="006E498F"/>
    <w:pPr>
      <w:spacing w:before="120" w:after="240" w:line="276" w:lineRule="auto"/>
    </w:pPr>
    <w:rPr>
      <w:i/>
      <w:iCs/>
      <w:sz w:val="15"/>
      <w:szCs w:val="15"/>
    </w:rPr>
  </w:style>
  <w:style w:type="paragraph" w:styleId="Subtitle">
    <w:name w:val="Subtitle"/>
    <w:basedOn w:val="Normal"/>
    <w:next w:val="BodyText"/>
    <w:link w:val="SubtitleChar"/>
    <w:uiPriority w:val="5"/>
    <w:qFormat/>
    <w:rsid w:val="00E3326A"/>
    <w:pPr>
      <w:spacing w:before="120" w:after="120"/>
    </w:pPr>
    <w:rPr>
      <w:rFonts w:cs="Arial"/>
      <w:b/>
      <w:bCs/>
      <w:color w:val="1E1869" w:themeColor="accent2"/>
      <w:sz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5"/>
    <w:rsid w:val="00E3326A"/>
    <w:rPr>
      <w:rFonts w:cs="Arial"/>
      <w:b/>
      <w:bCs/>
      <w:color w:val="1E1869" w:themeColor="accent2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97F3C"/>
  </w:style>
  <w:style w:type="character" w:styleId="Hyperlink">
    <w:name w:val="Hyperlink"/>
    <w:basedOn w:val="BodyTextChar"/>
    <w:uiPriority w:val="99"/>
    <w:rsid w:val="00A625CC"/>
    <w:rPr>
      <w:rFonts w:asciiTheme="minorHAnsi" w:hAnsiTheme="minorHAnsi"/>
      <w:color w:val="1E1869" w:themeColor="accent2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0F"/>
    <w:rPr>
      <w:color w:val="605E5C"/>
      <w:shd w:val="clear" w:color="auto" w:fill="E1DFDD"/>
    </w:rPr>
  </w:style>
  <w:style w:type="paragraph" w:styleId="TOC1">
    <w:name w:val="toc 1"/>
    <w:basedOn w:val="Normal"/>
    <w:next w:val="BodyText"/>
    <w:autoRedefine/>
    <w:uiPriority w:val="39"/>
    <w:rsid w:val="00A625CC"/>
    <w:pPr>
      <w:tabs>
        <w:tab w:val="left" w:pos="284"/>
        <w:tab w:val="left" w:leader="dot" w:pos="9498"/>
      </w:tabs>
      <w:spacing w:after="120" w:line="264" w:lineRule="auto"/>
      <w:ind w:right="142"/>
    </w:pPr>
    <w:rPr>
      <w:rFonts w:asciiTheme="minorHAnsi" w:eastAsiaTheme="minorEastAsia" w:hAnsiTheme="minorHAnsi" w:cstheme="minorBidi"/>
      <w:noProof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404D8"/>
    <w:pPr>
      <w:tabs>
        <w:tab w:val="left" w:pos="426"/>
        <w:tab w:val="right" w:leader="dot" w:pos="9638"/>
      </w:tabs>
      <w:spacing w:after="120"/>
      <w:ind w:left="426"/>
    </w:pPr>
    <w:rPr>
      <w:rFonts w:asciiTheme="minorHAnsi" w:hAnsi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404D8"/>
    <w:pPr>
      <w:tabs>
        <w:tab w:val="left" w:pos="567"/>
        <w:tab w:val="right" w:leader="dot" w:pos="9638"/>
      </w:tabs>
      <w:spacing w:after="100"/>
      <w:ind w:left="567"/>
    </w:pPr>
    <w:rPr>
      <w:rFonts w:asciiTheme="minorHAnsi" w:hAnsiTheme="minorHAnsi"/>
      <w:noProof/>
    </w:rPr>
  </w:style>
  <w:style w:type="paragraph" w:styleId="TOCHeading">
    <w:name w:val="TOC Heading"/>
    <w:basedOn w:val="Normal"/>
    <w:next w:val="Normal"/>
    <w:uiPriority w:val="11"/>
    <w:qFormat/>
    <w:rsid w:val="00E83620"/>
    <w:pPr>
      <w:spacing w:before="120" w:after="1320"/>
    </w:pPr>
    <w:rPr>
      <w:b/>
      <w:bCs/>
      <w:color w:val="FFFFFF" w:themeColor="background1"/>
      <w:spacing w:val="20"/>
      <w:sz w:val="72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35E4F"/>
    <w:rPr>
      <w:color w:val="1E1869" w:themeColor="followedHyperlink"/>
      <w:u w:val="single"/>
    </w:rPr>
  </w:style>
  <w:style w:type="character" w:customStyle="1" w:styleId="Heading4Char">
    <w:name w:val="Heading 4 Char"/>
    <w:basedOn w:val="DefaultParagraphFont"/>
    <w:link w:val="Heading40"/>
    <w:uiPriority w:val="2"/>
    <w:rsid w:val="00F057F9"/>
    <w:rPr>
      <w:rFonts w:asciiTheme="majorHAnsi" w:eastAsiaTheme="majorEastAsia" w:hAnsiTheme="majorHAnsi" w:cstheme="majorBidi"/>
      <w:b/>
      <w:iCs/>
      <w:color w:val="000000" w:themeColor="text1"/>
      <w:szCs w:val="20"/>
    </w:rPr>
  </w:style>
  <w:style w:type="paragraph" w:customStyle="1" w:styleId="Summary">
    <w:name w:val="Summary"/>
    <w:basedOn w:val="Normal"/>
    <w:next w:val="BodyText"/>
    <w:qFormat/>
    <w:rsid w:val="00C416B2"/>
    <w:pPr>
      <w:spacing w:after="120" w:line="288" w:lineRule="auto"/>
    </w:pPr>
    <w:rPr>
      <w:rFonts w:ascii="Avenir Next LT Pro Demi" w:hAnsi="Avenir Next LT Pro Demi"/>
      <w:b/>
      <w:sz w:val="22"/>
      <w:szCs w:val="22"/>
    </w:rPr>
  </w:style>
  <w:style w:type="paragraph" w:styleId="Quote">
    <w:name w:val="Quote"/>
    <w:basedOn w:val="Normal"/>
    <w:next w:val="BodyText"/>
    <w:link w:val="QuoteChar"/>
    <w:uiPriority w:val="6"/>
    <w:rsid w:val="003610AA"/>
    <w:pPr>
      <w:spacing w:line="264" w:lineRule="auto"/>
    </w:pPr>
    <w:rPr>
      <w:i/>
      <w:color w:val="1E1869" w:themeColor="accent2"/>
      <w:sz w:val="22"/>
      <w:szCs w:val="28"/>
      <w:lang w:val="en-US"/>
    </w:rPr>
  </w:style>
  <w:style w:type="character" w:customStyle="1" w:styleId="QuoteChar">
    <w:name w:val="Quote Char"/>
    <w:basedOn w:val="DefaultParagraphFont"/>
    <w:link w:val="Quote"/>
    <w:uiPriority w:val="6"/>
    <w:rsid w:val="003610AA"/>
    <w:rPr>
      <w:i/>
      <w:color w:val="1E1869" w:themeColor="accent2"/>
      <w:sz w:val="22"/>
      <w:szCs w:val="28"/>
      <w:lang w:val="en-US"/>
    </w:rPr>
  </w:style>
  <w:style w:type="paragraph" w:customStyle="1" w:styleId="Heading4">
    <w:name w:val="# Heading 4"/>
    <w:basedOn w:val="Heading40"/>
    <w:next w:val="BodyText"/>
    <w:uiPriority w:val="2"/>
    <w:rsid w:val="00F057F9"/>
    <w:pPr>
      <w:numPr>
        <w:ilvl w:val="3"/>
        <w:numId w:val="22"/>
      </w:numPr>
      <w:ind w:left="862" w:hanging="862"/>
    </w:pPr>
  </w:style>
  <w:style w:type="paragraph" w:styleId="NoSpacing">
    <w:name w:val="No Spacing"/>
    <w:basedOn w:val="Normal"/>
    <w:next w:val="BodyText"/>
    <w:qFormat/>
    <w:rsid w:val="006E2C18"/>
    <w:pPr>
      <w:spacing w:line="276" w:lineRule="auto"/>
    </w:pPr>
  </w:style>
  <w:style w:type="character" w:styleId="PlaceholderText">
    <w:name w:val="Placeholder Text"/>
    <w:basedOn w:val="DefaultParagraphFont"/>
    <w:uiPriority w:val="99"/>
    <w:semiHidden/>
    <w:rsid w:val="007B5391"/>
    <w:rPr>
      <w:color w:val="808080"/>
    </w:rPr>
  </w:style>
  <w:style w:type="paragraph" w:customStyle="1" w:styleId="SmallTitle">
    <w:name w:val="Small Title"/>
    <w:basedOn w:val="Normal"/>
    <w:next w:val="BodyText"/>
    <w:uiPriority w:val="2"/>
    <w:qFormat/>
    <w:rsid w:val="00290C27"/>
    <w:pPr>
      <w:spacing w:before="60" w:after="120"/>
    </w:pPr>
    <w:rPr>
      <w:b/>
      <w:bCs/>
    </w:rPr>
  </w:style>
  <w:style w:type="paragraph" w:customStyle="1" w:styleId="Heading1">
    <w:name w:val="# Heading 1"/>
    <w:basedOn w:val="Heading10"/>
    <w:next w:val="BodyText"/>
    <w:uiPriority w:val="2"/>
    <w:qFormat/>
    <w:rsid w:val="005F570B"/>
    <w:pPr>
      <w:numPr>
        <w:numId w:val="22"/>
      </w:numPr>
      <w:ind w:left="425" w:hanging="425"/>
    </w:pPr>
  </w:style>
  <w:style w:type="paragraph" w:customStyle="1" w:styleId="Documentdate">
    <w:name w:val="Document date"/>
    <w:basedOn w:val="DocumentSubtitle"/>
    <w:uiPriority w:val="10"/>
    <w:qFormat/>
    <w:rsid w:val="007D7FE0"/>
    <w:pPr>
      <w:spacing w:line="280" w:lineRule="exact"/>
    </w:pPr>
    <w:rPr>
      <w:sz w:val="28"/>
      <w:szCs w:val="12"/>
    </w:rPr>
  </w:style>
  <w:style w:type="table" w:customStyle="1" w:styleId="1BlueLine">
    <w:name w:val="1. Blue Line"/>
    <w:basedOn w:val="TableNormal"/>
    <w:uiPriority w:val="99"/>
    <w:rsid w:val="002B4911"/>
    <w:rPr>
      <w:rFonts w:asciiTheme="minorHAnsi" w:hAnsiTheme="minorHAnsi" w:cstheme="minorBidi"/>
    </w:rPr>
    <w:tblPr>
      <w:tblStyleRowBandSize w:val="1"/>
      <w:tblBorders>
        <w:top w:val="single" w:sz="4" w:space="0" w:color="1E1869" w:themeColor="accent2"/>
        <w:bottom w:val="single" w:sz="4" w:space="0" w:color="1E1869" w:themeColor="accent2"/>
        <w:insideH w:val="single" w:sz="4" w:space="0" w:color="1E1869" w:themeColor="accent2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b/>
        <w:i w:val="0"/>
        <w:caps w:val="0"/>
        <w:smallCaps w:val="0"/>
        <w:color w:val="1E1869" w:themeColor="accent2"/>
        <w:spacing w:val="0"/>
        <w:sz w:val="18"/>
      </w:rPr>
      <w:tblPr/>
      <w:tcPr>
        <w:tcBorders>
          <w:top w:val="single" w:sz="4" w:space="0" w:color="1E1869" w:themeColor="accent2"/>
          <w:bottom w:val="nil"/>
        </w:tcBorders>
      </w:tcPr>
    </w:tblStylePr>
    <w:tblStylePr w:type="lastRow">
      <w:rPr>
        <w:rFonts w:ascii="Avenir Next LT Pro Demi" w:hAnsi="Avenir Next LT Pro Demi"/>
        <w:b w:val="0"/>
        <w:color w:val="000000" w:themeColor="text1"/>
        <w:sz w:val="18"/>
      </w:rPr>
    </w:tblStylePr>
    <w:tblStylePr w:type="firstCol">
      <w:rPr>
        <w:rFonts w:asciiTheme="minorHAnsi" w:hAnsiTheme="minorHAnsi"/>
        <w:sz w:val="18"/>
      </w:rPr>
    </w:tblStylePr>
    <w:tblStylePr w:type="band1Horz">
      <w:rPr>
        <w:rFonts w:asciiTheme="minorHAnsi" w:hAnsiTheme="minorHAnsi"/>
        <w:sz w:val="18"/>
      </w:rPr>
      <w:tblPr/>
      <w:tcPr>
        <w:shd w:val="clear" w:color="auto" w:fill="EBF6FF"/>
      </w:tcPr>
    </w:tblStylePr>
    <w:tblStylePr w:type="band2Horz">
      <w:rPr>
        <w:rFonts w:asciiTheme="minorHAnsi" w:hAnsiTheme="minorHAnsi"/>
        <w:sz w:val="18"/>
      </w:rPr>
    </w:tblStylePr>
  </w:style>
  <w:style w:type="character" w:styleId="FootnoteReference">
    <w:name w:val="footnote reference"/>
    <w:uiPriority w:val="2"/>
    <w:qFormat/>
    <w:rsid w:val="003610AA"/>
    <w:rPr>
      <w:rFonts w:asciiTheme="minorHAnsi" w:hAnsiTheme="minorHAnsi"/>
      <w:i w:val="0"/>
      <w:iCs/>
      <w:color w:val="000000" w:themeColor="text1"/>
      <w:sz w:val="16"/>
      <w:szCs w:val="15"/>
    </w:rPr>
  </w:style>
  <w:style w:type="table" w:styleId="TableGrid">
    <w:name w:val="Table Grid"/>
    <w:basedOn w:val="TableNormal"/>
    <w:uiPriority w:val="39"/>
    <w:rsid w:val="003610AA"/>
    <w:rPr>
      <w:rFonts w:ascii="Arial" w:hAnsi="Arial"/>
      <w:color w:val="auto"/>
      <w:sz w:val="18"/>
      <w:szCs w:val="18"/>
    </w:rPr>
    <w:tblPr>
      <w:tblCellMar>
        <w:left w:w="0" w:type="dxa"/>
        <w:right w:w="0" w:type="dxa"/>
      </w:tblCellMar>
    </w:tblPr>
  </w:style>
  <w:style w:type="table" w:styleId="PlainTable5">
    <w:name w:val="Plain Table 5"/>
    <w:basedOn w:val="TableNormal"/>
    <w:uiPriority w:val="45"/>
    <w:rsid w:val="000C40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BlueFill">
    <w:name w:val="2. Blue Fill"/>
    <w:basedOn w:val="TableNormal"/>
    <w:uiPriority w:val="99"/>
    <w:rsid w:val="00323E4D"/>
    <w:rPr>
      <w:rFonts w:asciiTheme="minorHAnsi" w:hAnsiTheme="minorHAnsi"/>
    </w:rPr>
    <w:tblPr>
      <w:tblStyleRowBandSize w:val="1"/>
      <w:tblBorders>
        <w:top w:val="single" w:sz="4" w:space="0" w:color="1E1869" w:themeColor="accent2"/>
        <w:left w:val="single" w:sz="4" w:space="0" w:color="1E1869" w:themeColor="accent2"/>
        <w:bottom w:val="single" w:sz="4" w:space="0" w:color="1E1869" w:themeColor="accent2"/>
        <w:right w:val="single" w:sz="4" w:space="0" w:color="1E1869" w:themeColor="accent2"/>
        <w:insideH w:val="single" w:sz="4" w:space="0" w:color="1E1869" w:themeColor="accent2"/>
        <w:insideV w:val="single" w:sz="4" w:space="0" w:color="1E1869" w:themeColor="accent2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b w:val="0"/>
        <w:i w:val="0"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1E1869" w:themeColor="accent2"/>
          <w:left w:val="single" w:sz="4" w:space="0" w:color="1E1869" w:themeColor="accent2"/>
          <w:bottom w:val="single" w:sz="4" w:space="0" w:color="1E1869" w:themeColor="accent2"/>
          <w:right w:val="single" w:sz="4" w:space="0" w:color="1E1869" w:themeColor="accent2"/>
          <w:insideV w:val="single" w:sz="4" w:space="0" w:color="FFFFFF" w:themeColor="background1"/>
        </w:tcBorders>
        <w:shd w:val="clear" w:color="auto" w:fill="1E1869" w:themeFill="accent2"/>
      </w:tcPr>
    </w:tblStylePr>
    <w:tblStylePr w:type="lastRow">
      <w:rPr>
        <w:rFonts w:ascii="Avenir Next LT Pro Demi" w:hAnsi="Avenir Next LT Pro Demi"/>
        <w:b w:val="0"/>
        <w:color w:val="1E1869" w:themeColor="accent2"/>
        <w:sz w:val="18"/>
      </w:rPr>
      <w:tblPr/>
      <w:tcPr>
        <w:tcBorders>
          <w:top w:val="single" w:sz="4" w:space="0" w:color="ED1B2C" w:themeColor="accent1"/>
        </w:tcBorders>
        <w:shd w:val="clear" w:color="auto" w:fill="D9EEFF"/>
      </w:tcPr>
    </w:tblStylePr>
    <w:tblStylePr w:type="firstCol">
      <w:rPr>
        <w:rFonts w:asciiTheme="minorHAnsi" w:hAnsiTheme="minorHAnsi"/>
        <w:color w:val="auto"/>
        <w:sz w:val="18"/>
      </w:rPr>
    </w:tblStylePr>
    <w:tblStylePr w:type="band1Horz">
      <w:rPr>
        <w:rFonts w:asciiTheme="minorHAnsi" w:hAnsiTheme="minorHAnsi"/>
        <w:color w:val="auto"/>
        <w:sz w:val="18"/>
      </w:rPr>
      <w:tblPr/>
      <w:tcPr>
        <w:shd w:val="clear" w:color="auto" w:fill="EFF8FF"/>
      </w:tcPr>
    </w:tblStylePr>
    <w:tblStylePr w:type="band2Horz">
      <w:rPr>
        <w:rFonts w:asciiTheme="minorHAnsi" w:hAnsiTheme="minorHAnsi"/>
        <w:color w:val="auto"/>
        <w:sz w:val="18"/>
      </w:rPr>
    </w:tblStylePr>
  </w:style>
  <w:style w:type="table" w:customStyle="1" w:styleId="3RedLine">
    <w:name w:val="3. Red Line"/>
    <w:basedOn w:val="TableNormal"/>
    <w:uiPriority w:val="99"/>
    <w:rsid w:val="00B94208"/>
    <w:tblPr>
      <w:tblStyleRowBandSize w:val="1"/>
      <w:tblBorders>
        <w:bottom w:val="single" w:sz="4" w:space="0" w:color="ED1B2C" w:themeColor="accent1"/>
        <w:insideH w:val="single" w:sz="4" w:space="0" w:color="ED1B2C" w:themeColor="accent1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caps w:val="0"/>
        <w:smallCaps w:val="0"/>
        <w:color w:val="000000" w:themeColor="text1"/>
        <w:sz w:val="18"/>
      </w:rPr>
      <w:tblPr/>
      <w:tcPr>
        <w:tcBorders>
          <w:top w:val="single" w:sz="4" w:space="0" w:color="ED1B2C" w:themeColor="accent1"/>
          <w:bottom w:val="nil"/>
        </w:tcBorders>
      </w:tcPr>
    </w:tblStylePr>
    <w:tblStylePr w:type="lastRow">
      <w:rPr>
        <w:rFonts w:ascii="Avenir Next LT Pro Demi" w:hAnsi="Avenir Next LT Pro Demi"/>
        <w:color w:val="000000" w:themeColor="text1"/>
        <w:sz w:val="18"/>
      </w:rPr>
      <w:tblPr/>
      <w:tcPr>
        <w:tcBorders>
          <w:bottom w:val="single" w:sz="4" w:space="0" w:color="ED1B2C" w:themeColor="accent1"/>
        </w:tcBorders>
      </w:tcPr>
    </w:tblStylePr>
    <w:tblStylePr w:type="firstCol">
      <w:rPr>
        <w:rFonts w:asciiTheme="minorHAnsi" w:hAnsiTheme="minorHAnsi"/>
        <w:color w:val="000000" w:themeColor="text1"/>
        <w:sz w:val="18"/>
      </w:rPr>
    </w:tblStylePr>
    <w:tblStylePr w:type="band1Horz">
      <w:rPr>
        <w:rFonts w:asciiTheme="minorHAnsi" w:hAnsiTheme="minorHAnsi"/>
        <w:sz w:val="18"/>
      </w:rPr>
      <w:tblPr/>
      <w:tcPr>
        <w:shd w:val="clear" w:color="auto" w:fill="F3F6F7"/>
      </w:tcPr>
    </w:tblStylePr>
    <w:tblStylePr w:type="band2Horz">
      <w:rPr>
        <w:rFonts w:asciiTheme="minorHAnsi" w:hAnsiTheme="minorHAnsi"/>
        <w:sz w:val="18"/>
      </w:rPr>
    </w:tblStylePr>
  </w:style>
  <w:style w:type="table" w:customStyle="1" w:styleId="4RedFill">
    <w:name w:val="4. Red Fill"/>
    <w:basedOn w:val="TableNormal"/>
    <w:uiPriority w:val="99"/>
    <w:rsid w:val="003610AA"/>
    <w:rPr>
      <w:sz w:val="18"/>
    </w:rPr>
    <w:tblPr>
      <w:tblStyleRowBandSize w:val="1"/>
      <w:tblBorders>
        <w:top w:val="single" w:sz="4" w:space="0" w:color="ED1B2C" w:themeColor="accent1"/>
        <w:left w:val="single" w:sz="4" w:space="0" w:color="ED1B2C" w:themeColor="accent1"/>
        <w:bottom w:val="single" w:sz="4" w:space="0" w:color="ED1B2C" w:themeColor="accent1"/>
        <w:right w:val="single" w:sz="4" w:space="0" w:color="ED1B2C" w:themeColor="accent1"/>
        <w:insideH w:val="single" w:sz="4" w:space="0" w:color="ED1B2C" w:themeColor="accent1"/>
        <w:insideV w:val="single" w:sz="4" w:space="0" w:color="ED1B2C" w:themeColor="accent1"/>
      </w:tblBorders>
      <w:tblCellMar>
        <w:top w:w="68" w:type="dxa"/>
        <w:left w:w="68" w:type="dxa"/>
        <w:bottom w:w="68" w:type="dxa"/>
        <w:right w:w="68" w:type="dxa"/>
      </w:tblCellMar>
    </w:tblPr>
    <w:tblStylePr w:type="firstRow">
      <w:rPr>
        <w:rFonts w:ascii="Avenir Next LT Pro Demi" w:hAnsi="Avenir Next LT Pro Demi"/>
        <w:caps w:val="0"/>
        <w:smallCaps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</w:tcBorders>
        <w:shd w:val="clear" w:color="auto" w:fill="ED1B2C" w:themeFill="accent1"/>
      </w:tcPr>
    </w:tblStylePr>
    <w:tblStylePr w:type="lastRow">
      <w:rPr>
        <w:rFonts w:ascii="Avenir Next LT Pro Demi" w:hAnsi="Avenir Next LT Pro Demi"/>
        <w:color w:val="000000" w:themeColor="text1"/>
      </w:rPr>
      <w:tblPr/>
      <w:tcPr>
        <w:shd w:val="clear" w:color="auto" w:fill="FFC8CE"/>
      </w:tcPr>
    </w:tblStylePr>
    <w:tblStylePr w:type="firstCol">
      <w:rPr>
        <w:rFonts w:asciiTheme="minorHAnsi" w:hAnsiTheme="minorHAnsi"/>
        <w:sz w:val="18"/>
      </w:rPr>
    </w:tblStylePr>
    <w:tblStylePr w:type="band1Horz">
      <w:tblPr/>
      <w:tcPr>
        <w:shd w:val="clear" w:color="auto" w:fill="F3F6F7"/>
      </w:tcPr>
    </w:tblStylePr>
  </w:style>
  <w:style w:type="paragraph" w:styleId="Header">
    <w:name w:val="header"/>
    <w:basedOn w:val="Normal"/>
    <w:link w:val="HeaderChar"/>
    <w:uiPriority w:val="99"/>
    <w:unhideWhenUsed/>
    <w:rsid w:val="002D7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4E"/>
  </w:style>
  <w:style w:type="paragraph" w:styleId="FootnoteText">
    <w:name w:val="footnote text"/>
    <w:basedOn w:val="Normal"/>
    <w:link w:val="FootnoteTextChar"/>
    <w:uiPriority w:val="99"/>
    <w:semiHidden/>
    <w:unhideWhenUsed/>
    <w:rsid w:val="00DF4980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980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110"/>
    <w:rPr>
      <w:rFonts w:asciiTheme="minorHAnsi" w:eastAsiaTheme="majorEastAsia" w:hAnsiTheme="minorHAnsi" w:cstheme="majorBidi"/>
      <w:color w:val="B70E1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1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1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1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1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1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1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semiHidden/>
    <w:qFormat/>
    <w:rsid w:val="00923110"/>
    <w:rPr>
      <w:i/>
      <w:iCs/>
      <w:color w:val="B70E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23110"/>
    <w:pPr>
      <w:pBdr>
        <w:top w:val="single" w:sz="4" w:space="10" w:color="B70E1B" w:themeColor="accent1" w:themeShade="BF"/>
        <w:bottom w:val="single" w:sz="4" w:space="10" w:color="B70E1B" w:themeColor="accent1" w:themeShade="BF"/>
      </w:pBdr>
      <w:spacing w:before="360" w:after="360"/>
      <w:ind w:left="864" w:right="864"/>
      <w:jc w:val="center"/>
    </w:pPr>
    <w:rPr>
      <w:i/>
      <w:iCs/>
      <w:color w:val="B70E1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3110"/>
    <w:rPr>
      <w:i/>
      <w:iCs/>
      <w:color w:val="B70E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923110"/>
    <w:rPr>
      <w:b/>
      <w:bCs/>
      <w:smallCaps/>
      <w:color w:val="B70E1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1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08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144326294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180315040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1531839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  <w:div w:id="42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229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415059902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2027635997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1229221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  <w:div w:id="941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014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1668904085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1683702207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1812818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  <w:div w:id="95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854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6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25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261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38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9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60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974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58096622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521016091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266428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  <w:div w:id="1653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277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677467425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1706978956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565578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  <w:div w:id="1737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478">
          <w:marLeft w:val="0"/>
          <w:marRight w:val="0"/>
          <w:marTop w:val="0"/>
          <w:marBottom w:val="0"/>
          <w:divBdr>
            <w:top w:val="single" w:sz="2" w:space="0" w:color="AFB4B6"/>
            <w:left w:val="single" w:sz="2" w:space="0" w:color="AFB4B6"/>
            <w:bottom w:val="single" w:sz="2" w:space="0" w:color="AFB4B6"/>
            <w:right w:val="single" w:sz="2" w:space="0" w:color="AFB4B6"/>
          </w:divBdr>
          <w:divsChild>
            <w:div w:id="1006860550">
              <w:marLeft w:val="0"/>
              <w:marRight w:val="0"/>
              <w:marTop w:val="0"/>
              <w:marBottom w:val="0"/>
              <w:divBdr>
                <w:top w:val="single" w:sz="2" w:space="0" w:color="AFB4B6"/>
                <w:left w:val="single" w:sz="2" w:space="0" w:color="AFB4B6"/>
                <w:bottom w:val="single" w:sz="2" w:space="0" w:color="AFB4B6"/>
                <w:right w:val="single" w:sz="2" w:space="0" w:color="AFB4B6"/>
              </w:divBdr>
              <w:divsChild>
                <w:div w:id="1434936625">
                  <w:marLeft w:val="0"/>
                  <w:marRight w:val="0"/>
                  <w:marTop w:val="0"/>
                  <w:marBottom w:val="0"/>
                  <w:divBdr>
                    <w:top w:val="single" w:sz="2" w:space="0" w:color="AFB4B6"/>
                    <w:left w:val="single" w:sz="2" w:space="0" w:color="AFB4B6"/>
                    <w:bottom w:val="single" w:sz="2" w:space="0" w:color="AFB4B6"/>
                    <w:right w:val="single" w:sz="2" w:space="0" w:color="AFB4B6"/>
                  </w:divBdr>
                  <w:divsChild>
                    <w:div w:id="124448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B4B6"/>
                        <w:left w:val="single" w:sz="2" w:space="0" w:color="AFB4B6"/>
                        <w:bottom w:val="single" w:sz="2" w:space="0" w:color="AFB4B6"/>
                        <w:right w:val="single" w:sz="2" w:space="0" w:color="AFB4B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CI">
      <a:dk1>
        <a:sysClr val="windowText" lastClr="000000"/>
      </a:dk1>
      <a:lt1>
        <a:sysClr val="window" lastClr="FFFFFF"/>
      </a:lt1>
      <a:dk2>
        <a:srgbClr val="AEAEAE"/>
      </a:dk2>
      <a:lt2>
        <a:srgbClr val="E8E8E8"/>
      </a:lt2>
      <a:accent1>
        <a:srgbClr val="ED1B2C"/>
      </a:accent1>
      <a:accent2>
        <a:srgbClr val="1E1869"/>
      </a:accent2>
      <a:accent3>
        <a:srgbClr val="000000"/>
      </a:accent3>
      <a:accent4>
        <a:srgbClr val="9C0C16"/>
      </a:accent4>
      <a:accent5>
        <a:srgbClr val="918EAE"/>
      </a:accent5>
      <a:accent6>
        <a:srgbClr val="AEAEAE"/>
      </a:accent6>
      <a:hlink>
        <a:srgbClr val="9C0C16"/>
      </a:hlink>
      <a:folHlink>
        <a:srgbClr val="1E1869"/>
      </a:folHlink>
    </a:clrScheme>
    <a:fontScheme name="Custom 7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ED1B2C"/>
    </a:custClr>
    <a:custClr>
      <a:srgbClr val="1E1869"/>
    </a:custClr>
    <a:custClr>
      <a:srgbClr val="E5E5E5"/>
    </a:custClr>
    <a:custClr>
      <a:srgbClr val="4D4D4D"/>
    </a:custClr>
    <a:custClr>
      <a:srgbClr val="F5E42F"/>
    </a:custClr>
    <a:custClr>
      <a:srgbClr val="F26A16"/>
    </a:custClr>
    <a:custClr>
      <a:srgbClr val="7ED3F7"/>
    </a:custClr>
    <a:custClr>
      <a:srgbClr val="D80B8C"/>
    </a:custClr>
    <a:custClr>
      <a:srgbClr val="62BB46"/>
    </a:custClr>
    <a:custClr>
      <a:srgbClr val="1D8D7F"/>
    </a:custClr>
    <a:custClr>
      <a:srgbClr val="59070D"/>
    </a:custClr>
    <a:custClr>
      <a:srgbClr val="141135"/>
    </a:custClr>
    <a:custClr>
      <a:srgbClr val="6F6E70"/>
    </a:custClr>
    <a:custClr>
      <a:srgbClr val="262626"/>
    </a:custClr>
    <a:custClr>
      <a:srgbClr val="611C35"/>
    </a:custClr>
    <a:custClr>
      <a:srgbClr val="652C8F"/>
    </a:custClr>
    <a:custClr>
      <a:srgbClr val="21409A"/>
    </a:custClr>
    <a:custClr>
      <a:srgbClr val="FFFFFF"/>
    </a:custClr>
    <a:custClr>
      <a:srgbClr val="FFFFFF"/>
    </a:custClr>
    <a:custClr>
      <a:srgbClr val="FFFFFF"/>
    </a:custClr>
    <a:custClr>
      <a:srgbClr val="9C1C20"/>
    </a:custClr>
    <a:custClr>
      <a:srgbClr val="1F1B55"/>
    </a:custClr>
    <a:custClr>
      <a:srgbClr val="AFAEAF"/>
    </a:custClr>
    <a:custClr>
      <a:srgbClr val="39383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68D95"/>
    </a:custClr>
    <a:custClr>
      <a:srgbClr val="908EAE"/>
    </a:custClr>
    <a:custClr>
      <a:srgbClr val="EBEBEC"/>
    </a:custClr>
    <a:custClr>
      <a:srgbClr val="A6A6A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C8CE"/>
    </a:custClr>
    <a:custClr>
      <a:srgbClr val="BEBED4"/>
    </a:custClr>
    <a:custClr>
      <a:srgbClr val="F8F8F8"/>
    </a:custClr>
    <a:custClr>
      <a:srgbClr val="D7D7D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AF95DE25223488036D3AE878E21D2" ma:contentTypeVersion="16" ma:contentTypeDescription="Create a new document." ma:contentTypeScope="" ma:versionID="188a0f21ad3c5984e9a4b5156b53773d">
  <xsd:schema xmlns:xsd="http://www.w3.org/2001/XMLSchema" xmlns:xs="http://www.w3.org/2001/XMLSchema" xmlns:p="http://schemas.microsoft.com/office/2006/metadata/properties" xmlns:ns3="f8a6d93b-109b-47b8-94f6-67eec0f9ae5e" xmlns:ns4="6440cd7e-71f1-4838-a30a-46925a927743" targetNamespace="http://schemas.microsoft.com/office/2006/metadata/properties" ma:root="true" ma:fieldsID="5d826131e954ea45e6534dd3f99e7ca7" ns3:_="" ns4:_="">
    <xsd:import namespace="f8a6d93b-109b-47b8-94f6-67eec0f9ae5e"/>
    <xsd:import namespace="6440cd7e-71f1-4838-a30a-46925a927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93b-109b-47b8-94f6-67eec0f9a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d7e-71f1-4838-a30a-46925a927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a6d93b-109b-47b8-94f6-67eec0f9ae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1A1DB-0F31-43BE-A078-52F9CC2EB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6d93b-109b-47b8-94f6-67eec0f9ae5e"/>
    <ds:schemaRef ds:uri="6440cd7e-71f1-4838-a30a-46925a927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1862-CC8F-8E48-9C25-B3D0DB6CC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E2393-E622-49B7-9C99-D22D21764A67}">
  <ds:schemaRefs>
    <ds:schemaRef ds:uri="http://schemas.microsoft.com/office/2006/metadata/properties"/>
    <ds:schemaRef ds:uri="http://schemas.microsoft.com/office/infopath/2007/PartnerControls"/>
    <ds:schemaRef ds:uri="f8a6d93b-109b-47b8-94f6-67eec0f9ae5e"/>
  </ds:schemaRefs>
</ds:datastoreItem>
</file>

<file path=customXml/itemProps4.xml><?xml version="1.0" encoding="utf-8"?>
<ds:datastoreItem xmlns:ds="http://schemas.openxmlformats.org/officeDocument/2006/customXml" ds:itemID="{D7CBDCB9-C878-47C0-85E9-ABB131EDA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2300</Characters>
  <Application>Microsoft Office Word</Application>
  <DocSecurity>0</DocSecurity>
  <Lines>40</Lines>
  <Paragraphs>15</Paragraphs>
  <ScaleCrop>false</ScaleCrop>
  <Company>CACI LTD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REPORT</dc:subject>
  <dc:creator>Obi Nwajei</dc:creator>
  <cp:keywords/>
  <dc:description/>
  <cp:lastModifiedBy>Obi Nwajei</cp:lastModifiedBy>
  <cp:revision>1</cp:revision>
  <dcterms:created xsi:type="dcterms:W3CDTF">2025-10-15T09:54:00Z</dcterms:created>
  <dcterms:modified xsi:type="dcterms:W3CDTF">2025-10-15T09:55:00Z</dcterms:modified>
</cp:coreProperties>
</file>